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C" w:rsidRPr="007C342F" w:rsidRDefault="00CD615C" w:rsidP="00CD615C">
      <w:pPr>
        <w:jc w:val="right"/>
        <w:rPr>
          <w:sz w:val="28"/>
          <w:szCs w:val="28"/>
        </w:rPr>
      </w:pPr>
    </w:p>
    <w:p w:rsidR="00CD615C" w:rsidRPr="007C342F" w:rsidRDefault="00CD615C" w:rsidP="00CD615C">
      <w:pPr>
        <w:rPr>
          <w:sz w:val="28"/>
          <w:szCs w:val="28"/>
        </w:rPr>
      </w:pPr>
    </w:p>
    <w:p w:rsidR="00CD615C" w:rsidRPr="00CD615C" w:rsidRDefault="00CD615C" w:rsidP="00CD615C">
      <w:pPr>
        <w:jc w:val="center"/>
        <w:rPr>
          <w:sz w:val="28"/>
          <w:szCs w:val="28"/>
        </w:rPr>
      </w:pPr>
      <w:r w:rsidRPr="00CD615C">
        <w:rPr>
          <w:sz w:val="28"/>
          <w:szCs w:val="28"/>
        </w:rPr>
        <w:t>Информация по мероприятиям ко Дню правовых знаний</w:t>
      </w:r>
    </w:p>
    <w:p w:rsidR="00CD615C" w:rsidRPr="00CD615C" w:rsidRDefault="00CD615C" w:rsidP="00CD61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МОУ «СОШ п</w:t>
      </w:r>
      <w:r w:rsidRPr="00CD615C">
        <w:rPr>
          <w:sz w:val="28"/>
          <w:szCs w:val="28"/>
        </w:rPr>
        <w:t xml:space="preserve">.Бурный» </w:t>
      </w:r>
    </w:p>
    <w:p w:rsidR="00CD615C" w:rsidRPr="00CD615C" w:rsidRDefault="00CD615C" w:rsidP="00CD615C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09"/>
        <w:gridCol w:w="3056"/>
        <w:gridCol w:w="1438"/>
        <w:gridCol w:w="1872"/>
        <w:gridCol w:w="2296"/>
      </w:tblGrid>
      <w:tr w:rsidR="00CD615C" w:rsidRPr="00CD615C" w:rsidTr="00CD615C">
        <w:tc>
          <w:tcPr>
            <w:tcW w:w="921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№ п\п</w:t>
            </w:r>
          </w:p>
        </w:tc>
        <w:tc>
          <w:tcPr>
            <w:tcW w:w="3107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59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221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Ответственные</w:t>
            </w:r>
          </w:p>
        </w:tc>
      </w:tr>
      <w:tr w:rsidR="00CD615C" w:rsidRPr="00CD615C" w:rsidTr="00CD615C">
        <w:tc>
          <w:tcPr>
            <w:tcW w:w="921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1.</w:t>
            </w:r>
          </w:p>
        </w:tc>
        <w:tc>
          <w:tcPr>
            <w:tcW w:w="3107" w:type="dxa"/>
          </w:tcPr>
          <w:p w:rsidR="00CD615C" w:rsidRPr="00CD615C" w:rsidRDefault="00CD615C" w:rsidP="00CD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CD615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Сказка-ложь, да в ней намёк </w:t>
            </w:r>
            <w:r w:rsidRPr="00CD615C">
              <w:rPr>
                <w:sz w:val="28"/>
                <w:szCs w:val="28"/>
              </w:rPr>
              <w:t>»</w:t>
            </w:r>
          </w:p>
        </w:tc>
        <w:tc>
          <w:tcPr>
            <w:tcW w:w="1459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1-4</w:t>
            </w:r>
          </w:p>
        </w:tc>
        <w:tc>
          <w:tcPr>
            <w:tcW w:w="187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Пузикова Г.А</w:t>
            </w:r>
            <w:r w:rsidRPr="00CD615C">
              <w:rPr>
                <w:sz w:val="28"/>
                <w:szCs w:val="28"/>
              </w:rPr>
              <w:t>., классный руководитель 1 класса</w:t>
            </w:r>
          </w:p>
        </w:tc>
      </w:tr>
      <w:tr w:rsidR="00CD615C" w:rsidRPr="00CD615C" w:rsidTr="00CD615C">
        <w:tc>
          <w:tcPr>
            <w:tcW w:w="921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2.</w:t>
            </w:r>
          </w:p>
        </w:tc>
        <w:tc>
          <w:tcPr>
            <w:tcW w:w="3107" w:type="dxa"/>
          </w:tcPr>
          <w:p w:rsidR="00CD615C" w:rsidRPr="00CD615C" w:rsidRDefault="00CD615C" w:rsidP="00CD615C">
            <w:pPr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 xml:space="preserve">Викторина </w:t>
            </w:r>
            <w:r>
              <w:rPr>
                <w:sz w:val="28"/>
                <w:szCs w:val="28"/>
              </w:rPr>
              <w:t>«Знаю ли я свои права»</w:t>
            </w:r>
          </w:p>
        </w:tc>
        <w:tc>
          <w:tcPr>
            <w:tcW w:w="1459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221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 xml:space="preserve">Мустафенова М.А., </w:t>
            </w:r>
            <w:r>
              <w:rPr>
                <w:sz w:val="28"/>
                <w:szCs w:val="28"/>
              </w:rPr>
              <w:t>уполномоченный по ЗПУОО</w:t>
            </w:r>
          </w:p>
        </w:tc>
      </w:tr>
      <w:tr w:rsidR="00CD615C" w:rsidRPr="00CD615C" w:rsidTr="00CD615C">
        <w:tc>
          <w:tcPr>
            <w:tcW w:w="921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3.</w:t>
            </w:r>
          </w:p>
        </w:tc>
        <w:tc>
          <w:tcPr>
            <w:tcW w:w="3107" w:type="dxa"/>
          </w:tcPr>
          <w:p w:rsidR="00CD615C" w:rsidRPr="00CD615C" w:rsidRDefault="00CD615C" w:rsidP="00CD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Диспут </w:t>
            </w:r>
            <w:r w:rsidRPr="00CD615C">
              <w:rPr>
                <w:sz w:val="28"/>
                <w:szCs w:val="28"/>
              </w:rPr>
              <w:t>«Я – гражда</w:t>
            </w:r>
            <w:r>
              <w:rPr>
                <w:sz w:val="28"/>
                <w:szCs w:val="28"/>
              </w:rPr>
              <w:t>-</w:t>
            </w:r>
            <w:r w:rsidRPr="00CD615C">
              <w:rPr>
                <w:sz w:val="28"/>
                <w:szCs w:val="28"/>
              </w:rPr>
              <w:t>нин России»</w:t>
            </w:r>
          </w:p>
        </w:tc>
        <w:tc>
          <w:tcPr>
            <w:tcW w:w="1459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8-1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 w:rsidRPr="00CD615C">
              <w:rPr>
                <w:sz w:val="28"/>
                <w:szCs w:val="28"/>
              </w:rPr>
              <w:t>26</w:t>
            </w:r>
          </w:p>
        </w:tc>
        <w:tc>
          <w:tcPr>
            <w:tcW w:w="2212" w:type="dxa"/>
          </w:tcPr>
          <w:p w:rsidR="00CD615C" w:rsidRPr="00CD615C" w:rsidRDefault="00CD615C" w:rsidP="00CD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Шрайнер Е.А.,</w:t>
            </w:r>
            <w:r w:rsidRPr="00CD615C">
              <w:rPr>
                <w:sz w:val="28"/>
                <w:szCs w:val="28"/>
              </w:rPr>
              <w:t xml:space="preserve"> учитель </w:t>
            </w:r>
            <w:r>
              <w:rPr>
                <w:sz w:val="28"/>
                <w:szCs w:val="28"/>
              </w:rPr>
              <w:t>обществознания</w:t>
            </w:r>
          </w:p>
        </w:tc>
      </w:tr>
    </w:tbl>
    <w:p w:rsidR="00CD615C" w:rsidRPr="00CD615C" w:rsidRDefault="00CD615C" w:rsidP="00CD615C">
      <w:pPr>
        <w:jc w:val="center"/>
        <w:rPr>
          <w:sz w:val="28"/>
          <w:szCs w:val="28"/>
        </w:rPr>
      </w:pPr>
    </w:p>
    <w:p w:rsidR="00CD615C" w:rsidRPr="00CD615C" w:rsidRDefault="00CD615C" w:rsidP="00CD615C">
      <w:pPr>
        <w:jc w:val="center"/>
        <w:rPr>
          <w:sz w:val="28"/>
          <w:szCs w:val="28"/>
        </w:rPr>
      </w:pPr>
    </w:p>
    <w:p w:rsidR="00CD615C" w:rsidRPr="00CD615C" w:rsidRDefault="00CD615C" w:rsidP="00CD615C">
      <w:pPr>
        <w:jc w:val="center"/>
        <w:rPr>
          <w:sz w:val="28"/>
          <w:szCs w:val="28"/>
        </w:rPr>
      </w:pPr>
      <w:r w:rsidRPr="00CD615C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CD615C">
        <w:rPr>
          <w:sz w:val="28"/>
          <w:szCs w:val="28"/>
        </w:rPr>
        <w:t xml:space="preserve">директора по ВР:                         </w:t>
      </w:r>
      <w:r>
        <w:rPr>
          <w:sz w:val="28"/>
          <w:szCs w:val="28"/>
        </w:rPr>
        <w:t xml:space="preserve">А.Н.Збаранская </w:t>
      </w:r>
    </w:p>
    <w:p w:rsidR="007B7902" w:rsidRDefault="007B7902" w:rsidP="00CD615C">
      <w:pPr>
        <w:jc w:val="center"/>
      </w:pPr>
    </w:p>
    <w:sectPr w:rsidR="007B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7C96"/>
    <w:multiLevelType w:val="hybridMultilevel"/>
    <w:tmpl w:val="AFC6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C"/>
    <w:rsid w:val="007B7902"/>
    <w:rsid w:val="00C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15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15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2018-10-30T16:01:00Z</dcterms:created>
  <dcterms:modified xsi:type="dcterms:W3CDTF">2018-10-30T16:11:00Z</dcterms:modified>
</cp:coreProperties>
</file>